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4079" w14:textId="77777777" w:rsidR="00D302CD" w:rsidRDefault="00D302CD" w:rsidP="00935206">
      <w:pPr>
        <w:spacing w:line="320" w:lineRule="atLeast"/>
        <w:jc w:val="center"/>
        <w:rPr>
          <w:b/>
          <w:sz w:val="32"/>
          <w:szCs w:val="32"/>
        </w:rPr>
      </w:pPr>
    </w:p>
    <w:p w14:paraId="16C71D37" w14:textId="77777777" w:rsidR="006B4C8F" w:rsidRPr="00C43318" w:rsidRDefault="006B4C8F" w:rsidP="00935206">
      <w:pPr>
        <w:spacing w:line="320" w:lineRule="atLeast"/>
        <w:jc w:val="center"/>
        <w:rPr>
          <w:b/>
          <w:sz w:val="26"/>
          <w:szCs w:val="26"/>
        </w:rPr>
      </w:pPr>
    </w:p>
    <w:p w14:paraId="0F2DC329" w14:textId="77777777" w:rsidR="00D302CD" w:rsidRPr="002549F9" w:rsidRDefault="00D302CD" w:rsidP="00244AED">
      <w:pPr>
        <w:tabs>
          <w:tab w:val="left" w:pos="1843"/>
        </w:tabs>
        <w:spacing w:line="320" w:lineRule="atLeast"/>
        <w:jc w:val="both"/>
        <w:rPr>
          <w:sz w:val="26"/>
          <w:szCs w:val="26"/>
        </w:rPr>
      </w:pPr>
    </w:p>
    <w:p w14:paraId="1A573B21" w14:textId="77777777" w:rsidR="006D1561" w:rsidRPr="00C43318" w:rsidRDefault="006D1561" w:rsidP="00C43318">
      <w:pPr>
        <w:tabs>
          <w:tab w:val="left" w:pos="1843"/>
        </w:tabs>
        <w:spacing w:line="320" w:lineRule="atLeast"/>
        <w:ind w:left="1843" w:hanging="1843"/>
        <w:jc w:val="both"/>
        <w:rPr>
          <w:sz w:val="26"/>
          <w:szCs w:val="26"/>
        </w:rPr>
      </w:pPr>
    </w:p>
    <w:p w14:paraId="1F842EEA" w14:textId="24A849A0" w:rsidR="00622478" w:rsidRPr="00AB78CF" w:rsidRDefault="006B4C8F" w:rsidP="00C43318">
      <w:pPr>
        <w:tabs>
          <w:tab w:val="left" w:pos="1843"/>
        </w:tabs>
        <w:spacing w:line="320" w:lineRule="atLeast"/>
        <w:ind w:left="1843" w:hanging="1843"/>
        <w:jc w:val="both"/>
        <w:rPr>
          <w:b/>
          <w:bCs/>
          <w:sz w:val="26"/>
          <w:szCs w:val="26"/>
        </w:rPr>
      </w:pPr>
      <w:r w:rsidRPr="00C43318">
        <w:rPr>
          <w:b/>
          <w:sz w:val="26"/>
          <w:szCs w:val="26"/>
        </w:rPr>
        <w:t>REFERÊNCIA</w:t>
      </w:r>
      <w:r w:rsidR="00780F1E" w:rsidRPr="00C43318">
        <w:rPr>
          <w:sz w:val="26"/>
          <w:szCs w:val="26"/>
        </w:rPr>
        <w:t>:</w:t>
      </w:r>
      <w:r w:rsidR="00780F1E" w:rsidRPr="00C43318">
        <w:rPr>
          <w:sz w:val="26"/>
          <w:szCs w:val="26"/>
        </w:rPr>
        <w:tab/>
      </w:r>
      <w:r w:rsidR="00AB78CF">
        <w:rPr>
          <w:sz w:val="26"/>
          <w:szCs w:val="26"/>
        </w:rPr>
        <w:t xml:space="preserve"> </w:t>
      </w:r>
      <w:r w:rsidR="00AB78CF">
        <w:rPr>
          <w:sz w:val="26"/>
          <w:szCs w:val="26"/>
        </w:rPr>
        <w:tab/>
      </w:r>
      <w:r w:rsidR="00AB78CF" w:rsidRPr="00AB78CF">
        <w:rPr>
          <w:b/>
          <w:bCs/>
          <w:sz w:val="26"/>
          <w:szCs w:val="26"/>
        </w:rPr>
        <w:t xml:space="preserve">Pregão Presencial nº </w:t>
      </w:r>
      <w:r w:rsidR="00075274">
        <w:rPr>
          <w:b/>
          <w:bCs/>
          <w:sz w:val="26"/>
          <w:szCs w:val="26"/>
        </w:rPr>
        <w:t>00</w:t>
      </w:r>
      <w:r w:rsidR="00A31CD9">
        <w:rPr>
          <w:b/>
          <w:bCs/>
          <w:sz w:val="26"/>
          <w:szCs w:val="26"/>
        </w:rPr>
        <w:t>8</w:t>
      </w:r>
      <w:r w:rsidR="00AB78CF" w:rsidRPr="00AB78CF">
        <w:rPr>
          <w:b/>
          <w:bCs/>
          <w:sz w:val="26"/>
          <w:szCs w:val="26"/>
        </w:rPr>
        <w:t>/202</w:t>
      </w:r>
      <w:r w:rsidR="00075274">
        <w:rPr>
          <w:b/>
          <w:bCs/>
          <w:sz w:val="26"/>
          <w:szCs w:val="26"/>
        </w:rPr>
        <w:t>2</w:t>
      </w:r>
      <w:r w:rsidR="00AB78CF" w:rsidRPr="00AB78CF">
        <w:rPr>
          <w:b/>
          <w:bCs/>
          <w:sz w:val="26"/>
          <w:szCs w:val="26"/>
        </w:rPr>
        <w:t>.</w:t>
      </w:r>
    </w:p>
    <w:p w14:paraId="22F0430A" w14:textId="7766F330" w:rsidR="00AB78CF" w:rsidRDefault="00AB78CF" w:rsidP="00C43318">
      <w:pPr>
        <w:tabs>
          <w:tab w:val="left" w:pos="1843"/>
        </w:tabs>
        <w:spacing w:line="320" w:lineRule="atLeast"/>
        <w:ind w:left="1843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Processo nº 0</w:t>
      </w:r>
      <w:r w:rsidR="00CA305B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/202</w:t>
      </w:r>
      <w:r w:rsidR="00075274">
        <w:rPr>
          <w:b/>
          <w:sz w:val="26"/>
          <w:szCs w:val="26"/>
        </w:rPr>
        <w:t>2</w:t>
      </w:r>
    </w:p>
    <w:p w14:paraId="2D089D40" w14:textId="69A4C300" w:rsidR="00BA1896" w:rsidRDefault="00BA1896" w:rsidP="00C43318">
      <w:pPr>
        <w:tabs>
          <w:tab w:val="left" w:pos="1843"/>
        </w:tabs>
        <w:spacing w:line="320" w:lineRule="atLeast"/>
        <w:ind w:left="1843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0D9BF4C" w14:textId="6C8CC0D1" w:rsidR="00D302CD" w:rsidRDefault="00D302CD" w:rsidP="00C43318">
      <w:pPr>
        <w:tabs>
          <w:tab w:val="left" w:pos="1843"/>
        </w:tabs>
        <w:spacing w:line="320" w:lineRule="atLeast"/>
        <w:ind w:left="1843" w:hanging="1843"/>
        <w:jc w:val="both"/>
        <w:rPr>
          <w:b/>
          <w:sz w:val="26"/>
          <w:szCs w:val="26"/>
        </w:rPr>
      </w:pPr>
    </w:p>
    <w:p w14:paraId="3E857CB6" w14:textId="77777777" w:rsidR="006D1561" w:rsidRPr="00C43318" w:rsidRDefault="006D1561" w:rsidP="00935206">
      <w:pPr>
        <w:spacing w:line="320" w:lineRule="atLeast"/>
        <w:jc w:val="both"/>
        <w:rPr>
          <w:sz w:val="26"/>
          <w:szCs w:val="26"/>
        </w:rPr>
      </w:pPr>
    </w:p>
    <w:p w14:paraId="220E3181" w14:textId="686FB57E" w:rsidR="00CB4612" w:rsidRDefault="00AB78CF" w:rsidP="007C205A">
      <w:pPr>
        <w:spacing w:line="320" w:lineRule="atLeast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Trata-se de impugnação ao Edital de Licitação referente ao </w:t>
      </w:r>
      <w:r w:rsidRPr="0076149D">
        <w:rPr>
          <w:b/>
          <w:bCs/>
          <w:sz w:val="26"/>
          <w:szCs w:val="26"/>
        </w:rPr>
        <w:t xml:space="preserve">Pregão Presencial nº </w:t>
      </w:r>
      <w:r w:rsidR="00075274" w:rsidRPr="0076149D">
        <w:rPr>
          <w:b/>
          <w:bCs/>
          <w:sz w:val="26"/>
          <w:szCs w:val="26"/>
        </w:rPr>
        <w:t>00</w:t>
      </w:r>
      <w:r w:rsidR="00A31CD9">
        <w:rPr>
          <w:b/>
          <w:bCs/>
          <w:sz w:val="26"/>
          <w:szCs w:val="26"/>
        </w:rPr>
        <w:t>8</w:t>
      </w:r>
      <w:r w:rsidRPr="0076149D">
        <w:rPr>
          <w:b/>
          <w:bCs/>
          <w:sz w:val="26"/>
          <w:szCs w:val="26"/>
        </w:rPr>
        <w:t>/202</w:t>
      </w:r>
      <w:r w:rsidR="00075274" w:rsidRPr="0076149D">
        <w:rPr>
          <w:b/>
          <w:bCs/>
          <w:sz w:val="26"/>
          <w:szCs w:val="26"/>
        </w:rPr>
        <w:t>2</w:t>
      </w:r>
      <w:r w:rsidR="00075274">
        <w:rPr>
          <w:sz w:val="26"/>
          <w:szCs w:val="26"/>
        </w:rPr>
        <w:t>,</w:t>
      </w:r>
      <w:r>
        <w:rPr>
          <w:sz w:val="26"/>
          <w:szCs w:val="26"/>
        </w:rPr>
        <w:t xml:space="preserve"> interposto pela empresa </w:t>
      </w:r>
      <w:r w:rsidR="00CA305B">
        <w:rPr>
          <w:b/>
          <w:bCs/>
          <w:sz w:val="26"/>
          <w:szCs w:val="26"/>
        </w:rPr>
        <w:t>IMEX</w:t>
      </w:r>
      <w:r w:rsidR="006E5C6E">
        <w:rPr>
          <w:b/>
          <w:bCs/>
          <w:sz w:val="26"/>
          <w:szCs w:val="26"/>
        </w:rPr>
        <w:t xml:space="preserve"> MEDICAL GROUP</w:t>
      </w:r>
      <w:r>
        <w:rPr>
          <w:sz w:val="26"/>
          <w:szCs w:val="26"/>
        </w:rPr>
        <w:t>, apontando a existência de irregularidades formais no instrumento convocatório.</w:t>
      </w:r>
    </w:p>
    <w:p w14:paraId="0EDACB36" w14:textId="7AB28BD0" w:rsidR="00AB78CF" w:rsidRDefault="00AB78CF" w:rsidP="007C205A">
      <w:pPr>
        <w:spacing w:line="320" w:lineRule="atLeast"/>
        <w:ind w:firstLine="1843"/>
        <w:jc w:val="both"/>
        <w:rPr>
          <w:sz w:val="26"/>
          <w:szCs w:val="26"/>
        </w:rPr>
      </w:pPr>
    </w:p>
    <w:p w14:paraId="5A1455CB" w14:textId="607CD6AE" w:rsidR="00244AED" w:rsidRDefault="00BB50B2" w:rsidP="007C205A">
      <w:pPr>
        <w:spacing w:line="320" w:lineRule="atLeast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Considerando que a sessão de</w:t>
      </w:r>
      <w:r w:rsidR="00244AED">
        <w:rPr>
          <w:sz w:val="26"/>
          <w:szCs w:val="26"/>
        </w:rPr>
        <w:t xml:space="preserve"> abertura de propostas e habilitação de empresas no</w:t>
      </w:r>
      <w:r>
        <w:rPr>
          <w:sz w:val="26"/>
          <w:szCs w:val="26"/>
        </w:rPr>
        <w:t xml:space="preserve"> pregão presencial foi designada para o dia </w:t>
      </w:r>
      <w:r w:rsidR="00CA305B">
        <w:rPr>
          <w:sz w:val="26"/>
          <w:szCs w:val="26"/>
        </w:rPr>
        <w:t>16</w:t>
      </w:r>
      <w:r>
        <w:rPr>
          <w:sz w:val="26"/>
          <w:szCs w:val="26"/>
        </w:rPr>
        <w:t>/0</w:t>
      </w:r>
      <w:r w:rsidR="00300EFF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300EFF">
        <w:rPr>
          <w:sz w:val="26"/>
          <w:szCs w:val="26"/>
        </w:rPr>
        <w:t>2</w:t>
      </w:r>
      <w:r>
        <w:rPr>
          <w:sz w:val="26"/>
          <w:szCs w:val="26"/>
        </w:rPr>
        <w:t xml:space="preserve"> e a impugnação ora referida foi protocolizada em </w:t>
      </w:r>
      <w:r w:rsidR="00CA305B">
        <w:rPr>
          <w:sz w:val="26"/>
          <w:szCs w:val="26"/>
        </w:rPr>
        <w:t>11</w:t>
      </w:r>
      <w:r>
        <w:rPr>
          <w:sz w:val="26"/>
          <w:szCs w:val="26"/>
        </w:rPr>
        <w:t>/0</w:t>
      </w:r>
      <w:r w:rsidR="00300EFF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300EFF">
        <w:rPr>
          <w:sz w:val="26"/>
          <w:szCs w:val="26"/>
        </w:rPr>
        <w:t>2</w:t>
      </w:r>
      <w:r>
        <w:rPr>
          <w:sz w:val="26"/>
          <w:szCs w:val="26"/>
        </w:rPr>
        <w:t xml:space="preserve"> e, em vista da necessidade de apreciação do requerimento apresentado, fica </w:t>
      </w:r>
      <w:r w:rsidRPr="00BB50B2">
        <w:rPr>
          <w:b/>
          <w:bCs/>
          <w:sz w:val="26"/>
          <w:szCs w:val="26"/>
          <w:u w:val="single"/>
        </w:rPr>
        <w:t>SUSPENSO</w:t>
      </w:r>
      <w:r>
        <w:rPr>
          <w:sz w:val="26"/>
          <w:szCs w:val="26"/>
        </w:rPr>
        <w:t xml:space="preserve">, </w:t>
      </w:r>
      <w:proofErr w:type="spellStart"/>
      <w:r w:rsidRPr="00BB50B2">
        <w:rPr>
          <w:i/>
          <w:iCs/>
          <w:sz w:val="26"/>
          <w:szCs w:val="26"/>
        </w:rPr>
        <w:t>sine</w:t>
      </w:r>
      <w:proofErr w:type="spellEnd"/>
      <w:r w:rsidRPr="00BB50B2">
        <w:rPr>
          <w:i/>
          <w:iCs/>
          <w:sz w:val="26"/>
          <w:szCs w:val="26"/>
        </w:rPr>
        <w:t xml:space="preserve"> die</w:t>
      </w:r>
      <w:r>
        <w:rPr>
          <w:sz w:val="26"/>
          <w:szCs w:val="26"/>
        </w:rPr>
        <w:t>, a</w:t>
      </w:r>
      <w:r w:rsidR="00244AED">
        <w:rPr>
          <w:sz w:val="26"/>
          <w:szCs w:val="26"/>
        </w:rPr>
        <w:t xml:space="preserve"> referida sessão de abertura e recebimento de propostas e habilitação</w:t>
      </w:r>
      <w:r>
        <w:rPr>
          <w:sz w:val="26"/>
          <w:szCs w:val="26"/>
        </w:rPr>
        <w:t xml:space="preserve"> designada</w:t>
      </w:r>
      <w:r w:rsidR="00244AED">
        <w:rPr>
          <w:sz w:val="26"/>
          <w:szCs w:val="26"/>
        </w:rPr>
        <w:t xml:space="preserve">. </w:t>
      </w:r>
    </w:p>
    <w:p w14:paraId="1235079A" w14:textId="77777777" w:rsidR="00244AED" w:rsidRDefault="00244AED" w:rsidP="007C205A">
      <w:pPr>
        <w:spacing w:line="320" w:lineRule="atLeast"/>
        <w:ind w:firstLine="1843"/>
        <w:jc w:val="both"/>
        <w:rPr>
          <w:sz w:val="26"/>
          <w:szCs w:val="26"/>
        </w:rPr>
      </w:pPr>
    </w:p>
    <w:p w14:paraId="5CEAAAB2" w14:textId="764456B5" w:rsidR="005A5903" w:rsidRDefault="00244AED" w:rsidP="00244AED">
      <w:pPr>
        <w:spacing w:line="320" w:lineRule="atLeast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Comunique-se as empresas interessadas acerca da suspensão ora determinada. </w:t>
      </w:r>
      <w:r w:rsidR="00BB50B2">
        <w:rPr>
          <w:sz w:val="26"/>
          <w:szCs w:val="26"/>
        </w:rPr>
        <w:t xml:space="preserve"> </w:t>
      </w:r>
    </w:p>
    <w:p w14:paraId="1A675E98" w14:textId="77777777" w:rsidR="00D302CD" w:rsidRPr="00C43318" w:rsidRDefault="00D302CD" w:rsidP="00935206">
      <w:pPr>
        <w:spacing w:line="320" w:lineRule="atLeast"/>
        <w:jc w:val="both"/>
        <w:rPr>
          <w:sz w:val="26"/>
          <w:szCs w:val="26"/>
        </w:rPr>
      </w:pPr>
    </w:p>
    <w:p w14:paraId="31A357CA" w14:textId="0F0C720C" w:rsidR="00393A80" w:rsidRPr="00C43318" w:rsidRDefault="00780F1E" w:rsidP="00935206">
      <w:pPr>
        <w:spacing w:line="320" w:lineRule="atLeast"/>
        <w:jc w:val="center"/>
        <w:rPr>
          <w:sz w:val="26"/>
          <w:szCs w:val="26"/>
        </w:rPr>
      </w:pPr>
      <w:proofErr w:type="spellStart"/>
      <w:r w:rsidRPr="00C43318">
        <w:rPr>
          <w:sz w:val="26"/>
          <w:szCs w:val="26"/>
        </w:rPr>
        <w:t>Icém</w:t>
      </w:r>
      <w:proofErr w:type="spellEnd"/>
      <w:r w:rsidRPr="00C43318">
        <w:rPr>
          <w:sz w:val="26"/>
          <w:szCs w:val="26"/>
        </w:rPr>
        <w:t xml:space="preserve"> – SP, </w:t>
      </w:r>
      <w:r w:rsidR="00CA305B">
        <w:rPr>
          <w:sz w:val="26"/>
          <w:szCs w:val="26"/>
        </w:rPr>
        <w:t>14</w:t>
      </w:r>
      <w:r w:rsidRPr="00C43318">
        <w:rPr>
          <w:sz w:val="26"/>
          <w:szCs w:val="26"/>
        </w:rPr>
        <w:t xml:space="preserve"> de </w:t>
      </w:r>
      <w:r w:rsidR="00300EFF">
        <w:rPr>
          <w:sz w:val="26"/>
          <w:szCs w:val="26"/>
        </w:rPr>
        <w:t>Março</w:t>
      </w:r>
      <w:r w:rsidR="00DC430A">
        <w:rPr>
          <w:sz w:val="26"/>
          <w:szCs w:val="26"/>
        </w:rPr>
        <w:t xml:space="preserve"> </w:t>
      </w:r>
      <w:r w:rsidRPr="00C43318">
        <w:rPr>
          <w:sz w:val="26"/>
          <w:szCs w:val="26"/>
        </w:rPr>
        <w:t>de 20</w:t>
      </w:r>
      <w:r w:rsidR="00DC430A">
        <w:rPr>
          <w:sz w:val="26"/>
          <w:szCs w:val="26"/>
        </w:rPr>
        <w:t>2</w:t>
      </w:r>
      <w:r w:rsidR="00300EFF">
        <w:rPr>
          <w:sz w:val="26"/>
          <w:szCs w:val="26"/>
        </w:rPr>
        <w:t>2</w:t>
      </w:r>
      <w:r w:rsidRPr="00C43318">
        <w:rPr>
          <w:sz w:val="26"/>
          <w:szCs w:val="26"/>
        </w:rPr>
        <w:t>.</w:t>
      </w:r>
    </w:p>
    <w:p w14:paraId="4E25577C" w14:textId="77777777" w:rsidR="00780F1E" w:rsidRPr="00C43318" w:rsidRDefault="00780F1E" w:rsidP="00244AED">
      <w:pPr>
        <w:spacing w:line="320" w:lineRule="atLeast"/>
        <w:rPr>
          <w:sz w:val="26"/>
          <w:szCs w:val="26"/>
        </w:rPr>
      </w:pPr>
    </w:p>
    <w:p w14:paraId="6B05C3B1" w14:textId="77777777" w:rsidR="00D302CD" w:rsidRDefault="00D302CD" w:rsidP="00935206">
      <w:pPr>
        <w:spacing w:line="320" w:lineRule="atLeast"/>
        <w:jc w:val="center"/>
        <w:rPr>
          <w:sz w:val="26"/>
          <w:szCs w:val="26"/>
        </w:rPr>
      </w:pPr>
    </w:p>
    <w:p w14:paraId="1B0DF8ED" w14:textId="409F1461" w:rsidR="00D302CD" w:rsidRPr="007A5120" w:rsidRDefault="00244AED" w:rsidP="00935206">
      <w:pPr>
        <w:spacing w:line="320" w:lineRule="atLeast"/>
        <w:jc w:val="center"/>
        <w:rPr>
          <w:b/>
          <w:bCs/>
          <w:sz w:val="26"/>
          <w:szCs w:val="26"/>
        </w:rPr>
      </w:pPr>
      <w:r w:rsidRPr="007A5120">
        <w:rPr>
          <w:b/>
          <w:bCs/>
          <w:sz w:val="26"/>
          <w:szCs w:val="26"/>
        </w:rPr>
        <w:t>Wagner Barros Pereira</w:t>
      </w:r>
    </w:p>
    <w:p w14:paraId="74F02157" w14:textId="7F9D93AE" w:rsidR="009524D6" w:rsidRPr="00C43318" w:rsidRDefault="00DF5BE0" w:rsidP="00935206">
      <w:pPr>
        <w:spacing w:line="320" w:lineRule="atLeast"/>
        <w:jc w:val="center"/>
        <w:rPr>
          <w:sz w:val="26"/>
          <w:szCs w:val="26"/>
        </w:rPr>
      </w:pPr>
      <w:r w:rsidRPr="00C43318">
        <w:rPr>
          <w:sz w:val="26"/>
          <w:szCs w:val="26"/>
        </w:rPr>
        <w:t>Pre</w:t>
      </w:r>
      <w:r w:rsidR="00244AED">
        <w:rPr>
          <w:sz w:val="26"/>
          <w:szCs w:val="26"/>
        </w:rPr>
        <w:t xml:space="preserve">goeiro </w:t>
      </w:r>
    </w:p>
    <w:p w14:paraId="3B3C0C5A" w14:textId="77777777" w:rsidR="009524D6" w:rsidRPr="00C43318" w:rsidRDefault="009524D6" w:rsidP="00935206">
      <w:pPr>
        <w:spacing w:line="320" w:lineRule="atLeast"/>
        <w:rPr>
          <w:sz w:val="26"/>
          <w:szCs w:val="26"/>
        </w:rPr>
      </w:pPr>
    </w:p>
    <w:p w14:paraId="09B2BB61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28CB342F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169DAE8B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3A3DB834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6CD07516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sectPr w:rsidR="004210BA" w:rsidSect="0076552E">
      <w:footerReference w:type="default" r:id="rId8"/>
      <w:pgSz w:w="11906" w:h="16838" w:code="9"/>
      <w:pgMar w:top="2268" w:right="1134" w:bottom="1418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BCFF" w14:textId="77777777" w:rsidR="00CC58C0" w:rsidRDefault="00CC58C0" w:rsidP="00935206">
      <w:r>
        <w:separator/>
      </w:r>
    </w:p>
  </w:endnote>
  <w:endnote w:type="continuationSeparator" w:id="0">
    <w:p w14:paraId="7620A10F" w14:textId="77777777" w:rsidR="00CC58C0" w:rsidRDefault="00CC58C0" w:rsidP="009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3997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BB04D" w14:textId="77777777" w:rsidR="00935206" w:rsidRDefault="0093520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8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8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2740B5" w14:textId="77777777" w:rsidR="00935206" w:rsidRDefault="009352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CF67" w14:textId="77777777" w:rsidR="00CC58C0" w:rsidRDefault="00CC58C0" w:rsidP="00935206">
      <w:r>
        <w:separator/>
      </w:r>
    </w:p>
  </w:footnote>
  <w:footnote w:type="continuationSeparator" w:id="0">
    <w:p w14:paraId="3E5A8069" w14:textId="77777777" w:rsidR="00CC58C0" w:rsidRDefault="00CC58C0" w:rsidP="0093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57BE0"/>
    <w:multiLevelType w:val="hybridMultilevel"/>
    <w:tmpl w:val="E89AD8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8F"/>
    <w:rsid w:val="00027B81"/>
    <w:rsid w:val="00075274"/>
    <w:rsid w:val="00081D7E"/>
    <w:rsid w:val="000C1440"/>
    <w:rsid w:val="000C2FD2"/>
    <w:rsid w:val="000D0F10"/>
    <w:rsid w:val="000D7C2C"/>
    <w:rsid w:val="000E6CBA"/>
    <w:rsid w:val="000F0EC1"/>
    <w:rsid w:val="000F480B"/>
    <w:rsid w:val="00130B72"/>
    <w:rsid w:val="001B601D"/>
    <w:rsid w:val="001C6A2D"/>
    <w:rsid w:val="001D508E"/>
    <w:rsid w:val="001E7F46"/>
    <w:rsid w:val="00244AED"/>
    <w:rsid w:val="002549F9"/>
    <w:rsid w:val="002632D0"/>
    <w:rsid w:val="00286A4C"/>
    <w:rsid w:val="00300EFF"/>
    <w:rsid w:val="003261E6"/>
    <w:rsid w:val="00377A3A"/>
    <w:rsid w:val="0038487A"/>
    <w:rsid w:val="00393A80"/>
    <w:rsid w:val="003D2809"/>
    <w:rsid w:val="00410D2B"/>
    <w:rsid w:val="004210BA"/>
    <w:rsid w:val="00562697"/>
    <w:rsid w:val="005A5903"/>
    <w:rsid w:val="005D5E55"/>
    <w:rsid w:val="005F2DE4"/>
    <w:rsid w:val="005F6972"/>
    <w:rsid w:val="00615E48"/>
    <w:rsid w:val="00622478"/>
    <w:rsid w:val="00673E2C"/>
    <w:rsid w:val="006B4C8F"/>
    <w:rsid w:val="006D1561"/>
    <w:rsid w:val="006E5C6E"/>
    <w:rsid w:val="006F2636"/>
    <w:rsid w:val="0076149D"/>
    <w:rsid w:val="0076552E"/>
    <w:rsid w:val="00780F1E"/>
    <w:rsid w:val="00796CB6"/>
    <w:rsid w:val="007A5120"/>
    <w:rsid w:val="007A701A"/>
    <w:rsid w:val="007C205A"/>
    <w:rsid w:val="007D2BF4"/>
    <w:rsid w:val="00871065"/>
    <w:rsid w:val="00876C7C"/>
    <w:rsid w:val="008A2686"/>
    <w:rsid w:val="008F004F"/>
    <w:rsid w:val="00915947"/>
    <w:rsid w:val="00935206"/>
    <w:rsid w:val="009524D6"/>
    <w:rsid w:val="009A23D6"/>
    <w:rsid w:val="009D6A66"/>
    <w:rsid w:val="009E7F72"/>
    <w:rsid w:val="009F6CD2"/>
    <w:rsid w:val="00A31CD9"/>
    <w:rsid w:val="00A40751"/>
    <w:rsid w:val="00A61215"/>
    <w:rsid w:val="00A71C82"/>
    <w:rsid w:val="00A73D6B"/>
    <w:rsid w:val="00AB78CF"/>
    <w:rsid w:val="00AC0758"/>
    <w:rsid w:val="00AE1F70"/>
    <w:rsid w:val="00AF6A14"/>
    <w:rsid w:val="00B07FB0"/>
    <w:rsid w:val="00B315C8"/>
    <w:rsid w:val="00B471C5"/>
    <w:rsid w:val="00B72ADC"/>
    <w:rsid w:val="00BA1896"/>
    <w:rsid w:val="00BB50B2"/>
    <w:rsid w:val="00BD1316"/>
    <w:rsid w:val="00BD6099"/>
    <w:rsid w:val="00BD6AD4"/>
    <w:rsid w:val="00C3227F"/>
    <w:rsid w:val="00C3307B"/>
    <w:rsid w:val="00C43318"/>
    <w:rsid w:val="00C636E5"/>
    <w:rsid w:val="00C75574"/>
    <w:rsid w:val="00C90618"/>
    <w:rsid w:val="00C90BE9"/>
    <w:rsid w:val="00C95F37"/>
    <w:rsid w:val="00CA305B"/>
    <w:rsid w:val="00CB4612"/>
    <w:rsid w:val="00CC58C0"/>
    <w:rsid w:val="00D302CD"/>
    <w:rsid w:val="00D32F92"/>
    <w:rsid w:val="00D74526"/>
    <w:rsid w:val="00DC430A"/>
    <w:rsid w:val="00DF5BE0"/>
    <w:rsid w:val="00E421DF"/>
    <w:rsid w:val="00EC1F0E"/>
    <w:rsid w:val="00F06327"/>
    <w:rsid w:val="00F24043"/>
    <w:rsid w:val="00FC2AB1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F1E46A"/>
  <w15:docId w15:val="{DA72EDF6-1B05-4A33-AE14-F719E86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2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6C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5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5206"/>
  </w:style>
  <w:style w:type="paragraph" w:styleId="Rodap">
    <w:name w:val="footer"/>
    <w:basedOn w:val="Normal"/>
    <w:link w:val="RodapChar"/>
    <w:uiPriority w:val="99"/>
    <w:unhideWhenUsed/>
    <w:rsid w:val="00935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8371-06D2-41B9-B7F3-08593C14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juridico01</dc:creator>
  <cp:lastModifiedBy>Licitacao01</cp:lastModifiedBy>
  <cp:revision>4</cp:revision>
  <cp:lastPrinted>2018-01-16T13:32:00Z</cp:lastPrinted>
  <dcterms:created xsi:type="dcterms:W3CDTF">2022-03-15T12:07:00Z</dcterms:created>
  <dcterms:modified xsi:type="dcterms:W3CDTF">2022-03-15T12:27:00Z</dcterms:modified>
</cp:coreProperties>
</file>