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2AFE" w14:textId="43458EF8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AVISO DE ABERTURA DE PRAZO PARA CONTRARRAZÕES</w:t>
      </w:r>
    </w:p>
    <w:p w14:paraId="4A9EAE59" w14:textId="5E8AA193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TOMADA DE PREÇOS Nº 0</w:t>
      </w:r>
      <w:r w:rsidRPr="002C3D66">
        <w:rPr>
          <w:rFonts w:ascii="Arial" w:hAnsi="Arial" w:cs="Arial"/>
          <w:b/>
          <w:bCs/>
          <w:sz w:val="20"/>
          <w:szCs w:val="20"/>
        </w:rPr>
        <w:t>0</w:t>
      </w:r>
      <w:r w:rsidRPr="002C3D66">
        <w:rPr>
          <w:rFonts w:ascii="Arial" w:hAnsi="Arial" w:cs="Arial"/>
          <w:b/>
          <w:bCs/>
          <w:sz w:val="20"/>
          <w:szCs w:val="20"/>
        </w:rPr>
        <w:t>1/20</w:t>
      </w:r>
      <w:r w:rsidRPr="002C3D66">
        <w:rPr>
          <w:rFonts w:ascii="Arial" w:hAnsi="Arial" w:cs="Arial"/>
          <w:b/>
          <w:bCs/>
          <w:sz w:val="20"/>
          <w:szCs w:val="20"/>
        </w:rPr>
        <w:t>21</w:t>
      </w:r>
    </w:p>
    <w:p w14:paraId="4D7F130F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B5CED14" w14:textId="07BC61B3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  <w:r w:rsidRPr="002C3D66">
        <w:rPr>
          <w:rFonts w:ascii="Arial" w:hAnsi="Arial" w:cs="Arial"/>
          <w:sz w:val="20"/>
          <w:szCs w:val="20"/>
        </w:rPr>
        <w:t>A Comissão Permanente de Licitação, d</w:t>
      </w:r>
      <w:r>
        <w:rPr>
          <w:rFonts w:ascii="Arial" w:hAnsi="Arial" w:cs="Arial"/>
          <w:sz w:val="20"/>
          <w:szCs w:val="20"/>
        </w:rPr>
        <w:t xml:space="preserve">a Prefeitura Municipal de </w:t>
      </w: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>/SP</w:t>
      </w:r>
      <w:r w:rsidRPr="002C3D66">
        <w:rPr>
          <w:rFonts w:ascii="Arial" w:hAnsi="Arial" w:cs="Arial"/>
          <w:sz w:val="20"/>
          <w:szCs w:val="20"/>
        </w:rPr>
        <w:t xml:space="preserve">, informa ao público em geral, em especial às empresas participantes da licitação em epígrafe, cujo objeto: </w:t>
      </w:r>
      <w:r w:rsidRPr="002C3D66">
        <w:rPr>
          <w:rFonts w:ascii="Arial" w:hAnsi="Arial" w:cs="Arial"/>
          <w:b/>
          <w:bCs/>
          <w:sz w:val="20"/>
          <w:szCs w:val="20"/>
        </w:rPr>
        <w:t xml:space="preserve">Contratação de empresa especializada para prestação de serviços de controle de vetores de arboviroses, com eliminação de criadouros do mosquito </w:t>
      </w:r>
      <w:proofErr w:type="spellStart"/>
      <w:r w:rsidRPr="002C3D66">
        <w:rPr>
          <w:rFonts w:ascii="Arial" w:hAnsi="Arial" w:cs="Arial"/>
          <w:b/>
          <w:bCs/>
          <w:sz w:val="20"/>
          <w:szCs w:val="20"/>
        </w:rPr>
        <w:t>aedes</w:t>
      </w:r>
      <w:proofErr w:type="spellEnd"/>
      <w:r w:rsidRPr="002C3D66">
        <w:rPr>
          <w:rFonts w:ascii="Arial" w:hAnsi="Arial" w:cs="Arial"/>
          <w:b/>
          <w:bCs/>
          <w:sz w:val="20"/>
          <w:szCs w:val="20"/>
        </w:rPr>
        <w:t xml:space="preserve"> aegypti e outros, controle químico e mecânico, apoio em ações de imunização de cães e gatos e outras atividades correlatas no município de </w:t>
      </w:r>
      <w:proofErr w:type="spellStart"/>
      <w:r w:rsidRPr="002C3D66">
        <w:rPr>
          <w:rFonts w:ascii="Arial" w:hAnsi="Arial" w:cs="Arial"/>
          <w:b/>
          <w:bCs/>
          <w:sz w:val="20"/>
          <w:szCs w:val="20"/>
        </w:rPr>
        <w:t>Icém</w:t>
      </w:r>
      <w:proofErr w:type="spellEnd"/>
      <w:r w:rsidRPr="002C3D66">
        <w:rPr>
          <w:rFonts w:ascii="Arial" w:hAnsi="Arial" w:cs="Arial"/>
          <w:b/>
          <w:bCs/>
          <w:sz w:val="20"/>
          <w:szCs w:val="20"/>
        </w:rPr>
        <w:t xml:space="preserve"> – SP</w:t>
      </w:r>
      <w:r w:rsidRPr="002C3D66">
        <w:rPr>
          <w:rFonts w:ascii="Arial" w:hAnsi="Arial" w:cs="Arial"/>
          <w:sz w:val="20"/>
          <w:szCs w:val="20"/>
        </w:rPr>
        <w:t xml:space="preserve">, que as empresas </w:t>
      </w:r>
      <w:bookmarkStart w:id="0" w:name="_Hlk71123935"/>
      <w:r>
        <w:rPr>
          <w:rFonts w:ascii="Arial" w:hAnsi="Arial" w:cs="Arial"/>
          <w:b/>
          <w:bCs/>
        </w:rPr>
        <w:t>NATHÁLIA CHAGAS EIRELI-ME</w:t>
      </w:r>
      <w:bookmarkEnd w:id="0"/>
      <w:r w:rsidRPr="002C3D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bookmarkStart w:id="1" w:name="_Hlk71124180"/>
      <w:r w:rsidRPr="0079455A">
        <w:rPr>
          <w:rFonts w:ascii="Arial" w:hAnsi="Arial" w:cs="Arial"/>
          <w:b/>
        </w:rPr>
        <w:t>MATOSFERREIRA CONSTRUÇÕES LTDA-ME</w:t>
      </w:r>
      <w:bookmarkEnd w:id="1"/>
      <w:r w:rsidRPr="002C3D66">
        <w:rPr>
          <w:rFonts w:ascii="Arial" w:hAnsi="Arial" w:cs="Arial"/>
          <w:sz w:val="20"/>
          <w:szCs w:val="20"/>
        </w:rPr>
        <w:t>, apresentaram recurso administrativo</w:t>
      </w:r>
      <w:r w:rsidR="00F201DD">
        <w:rPr>
          <w:rFonts w:ascii="Arial" w:hAnsi="Arial" w:cs="Arial"/>
          <w:sz w:val="20"/>
          <w:szCs w:val="20"/>
        </w:rPr>
        <w:t xml:space="preserve"> para desclassificação das propostas apresentadas pelas empresas </w:t>
      </w:r>
      <w:bookmarkStart w:id="2" w:name="_Hlk71123897"/>
      <w:r w:rsidR="006307CB">
        <w:rPr>
          <w:rFonts w:ascii="Arial" w:hAnsi="Arial" w:cs="Arial"/>
          <w:b/>
          <w:caps/>
        </w:rPr>
        <w:t>R. AMADEU LIMPEZAS CONSTRUÇÕES E TERRAPLENAGEM-EPP</w:t>
      </w:r>
      <w:r w:rsidR="006307CB">
        <w:rPr>
          <w:rFonts w:ascii="Arial" w:hAnsi="Arial" w:cs="Arial"/>
          <w:b/>
          <w:caps/>
        </w:rPr>
        <w:t xml:space="preserve">, </w:t>
      </w:r>
      <w:r w:rsidR="00F201DD">
        <w:rPr>
          <w:rFonts w:ascii="Arial" w:hAnsi="Arial" w:cs="Arial"/>
          <w:b/>
          <w:caps/>
        </w:rPr>
        <w:t xml:space="preserve">FABIANO PEIXTO DE CASTRO EIRELI, ELITE SAÚDE AMBIENTAL LTDA </w:t>
      </w:r>
      <w:bookmarkEnd w:id="2"/>
      <w:r w:rsidR="00B0375F">
        <w:rPr>
          <w:rFonts w:ascii="Arial" w:hAnsi="Arial" w:cs="Arial"/>
          <w:b/>
          <w:caps/>
        </w:rPr>
        <w:t>e</w:t>
      </w:r>
      <w:r w:rsidR="00F201DD">
        <w:rPr>
          <w:rFonts w:ascii="Arial" w:hAnsi="Arial" w:cs="Arial"/>
          <w:b/>
          <w:caps/>
        </w:rPr>
        <w:t xml:space="preserve"> </w:t>
      </w:r>
      <w:r w:rsidR="006307CB">
        <w:rPr>
          <w:rFonts w:ascii="Arial" w:hAnsi="Arial" w:cs="Arial"/>
          <w:b/>
          <w:bCs/>
        </w:rPr>
        <w:t>NATHÁLIA CHAGAS EIRELI-ME</w:t>
      </w:r>
      <w:r w:rsidRPr="002C3D66">
        <w:rPr>
          <w:rFonts w:ascii="Arial" w:hAnsi="Arial" w:cs="Arial"/>
          <w:sz w:val="20"/>
          <w:szCs w:val="20"/>
        </w:rPr>
        <w:t xml:space="preserve">. Informamos ainda, que a partir da publicação deste comunicado inicia o prazo de 05 (cinco) dias úteis para as contrarrazões do recurso pelas empresas interessadas, por força do § 3º do art.109, I, da Lei 8.666/1993. O inteiro teor do termo recursal </w:t>
      </w:r>
      <w:r>
        <w:rPr>
          <w:rFonts w:ascii="Arial" w:hAnsi="Arial" w:cs="Arial"/>
          <w:sz w:val="20"/>
          <w:szCs w:val="20"/>
        </w:rPr>
        <w:t xml:space="preserve">apresentado pelas empresas </w:t>
      </w:r>
      <w:r w:rsidRPr="002C3D66">
        <w:rPr>
          <w:rFonts w:ascii="Arial" w:hAnsi="Arial" w:cs="Arial"/>
          <w:sz w:val="20"/>
          <w:szCs w:val="20"/>
        </w:rPr>
        <w:t xml:space="preserve">encontra-se disponível </w:t>
      </w:r>
      <w:r>
        <w:rPr>
          <w:rFonts w:ascii="Arial" w:hAnsi="Arial" w:cs="Arial"/>
          <w:sz w:val="20"/>
          <w:szCs w:val="20"/>
        </w:rPr>
        <w:t xml:space="preserve">no Setor de Licitações da Prefeitura Municipal de </w:t>
      </w: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/SP. </w:t>
      </w:r>
    </w:p>
    <w:p w14:paraId="07A05FD2" w14:textId="2E88B489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D82BCEB" w14:textId="33D5FEB1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06 de </w:t>
      </w:r>
      <w:proofErr w:type="gramStart"/>
      <w:r>
        <w:rPr>
          <w:rFonts w:ascii="Arial" w:hAnsi="Arial" w:cs="Arial"/>
          <w:sz w:val="20"/>
          <w:szCs w:val="20"/>
        </w:rPr>
        <w:t>Maio</w:t>
      </w:r>
      <w:proofErr w:type="gramEnd"/>
      <w:r>
        <w:rPr>
          <w:rFonts w:ascii="Arial" w:hAnsi="Arial" w:cs="Arial"/>
          <w:sz w:val="20"/>
          <w:szCs w:val="20"/>
        </w:rPr>
        <w:t xml:space="preserve"> de 2021.</w:t>
      </w:r>
    </w:p>
    <w:p w14:paraId="33989C53" w14:textId="00B1F5B2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462B6376" w14:textId="09938FBF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7CFE4436" w14:textId="37746F0D" w:rsidR="002C3D66" w:rsidRPr="008A71C8" w:rsidRDefault="002C3D66" w:rsidP="008A71C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A71C8">
        <w:rPr>
          <w:rFonts w:ascii="Arial" w:hAnsi="Arial" w:cs="Arial"/>
          <w:b/>
          <w:bCs/>
          <w:sz w:val="20"/>
          <w:szCs w:val="20"/>
        </w:rPr>
        <w:t>Ronaldo Correia Lemos</w:t>
      </w:r>
    </w:p>
    <w:p w14:paraId="08D51693" w14:textId="2685D078" w:rsidR="002C3D66" w:rsidRDefault="002C3D66" w:rsidP="008A71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da Comissão </w:t>
      </w:r>
      <w:r w:rsidR="008A71C8">
        <w:rPr>
          <w:rFonts w:ascii="Arial" w:hAnsi="Arial" w:cs="Arial"/>
          <w:sz w:val="20"/>
          <w:szCs w:val="20"/>
        </w:rPr>
        <w:t>Permanente de Licitação</w:t>
      </w:r>
    </w:p>
    <w:p w14:paraId="73C409CE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3356A8D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sectPr w:rsidR="002C3D66" w:rsidSect="00782E67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6"/>
    <w:rsid w:val="002C3D66"/>
    <w:rsid w:val="006307CB"/>
    <w:rsid w:val="00782E67"/>
    <w:rsid w:val="008A71C8"/>
    <w:rsid w:val="00AC1461"/>
    <w:rsid w:val="00B0375F"/>
    <w:rsid w:val="00B707F8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ACE7"/>
  <w15:chartTrackingRefBased/>
  <w15:docId w15:val="{B0023314-17F7-403E-ABA3-BA3C2BA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6</cp:revision>
  <dcterms:created xsi:type="dcterms:W3CDTF">2021-05-06T13:04:00Z</dcterms:created>
  <dcterms:modified xsi:type="dcterms:W3CDTF">2021-05-06T13:26:00Z</dcterms:modified>
</cp:coreProperties>
</file>