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685B" w14:textId="77777777" w:rsidR="004F3337" w:rsidRDefault="004F3337" w:rsidP="007D56DE">
      <w:pPr>
        <w:jc w:val="center"/>
        <w:rPr>
          <w:rFonts w:ascii="Arial" w:hAnsi="Arial" w:cs="Arial"/>
          <w:b/>
        </w:rPr>
      </w:pPr>
      <w:bookmarkStart w:id="0" w:name="_Hlk130373204"/>
    </w:p>
    <w:p w14:paraId="44B3A95E" w14:textId="77777777" w:rsidR="004F3337" w:rsidRDefault="004F3337" w:rsidP="007D56DE">
      <w:pPr>
        <w:jc w:val="center"/>
        <w:rPr>
          <w:rFonts w:ascii="Arial" w:hAnsi="Arial" w:cs="Arial"/>
          <w:b/>
        </w:rPr>
      </w:pPr>
    </w:p>
    <w:p w14:paraId="1EC8E567" w14:textId="77777777" w:rsidR="004F3337" w:rsidRDefault="004F3337" w:rsidP="007D56DE">
      <w:pPr>
        <w:jc w:val="center"/>
        <w:rPr>
          <w:rFonts w:ascii="Arial" w:hAnsi="Arial" w:cs="Arial"/>
          <w:b/>
        </w:rPr>
      </w:pPr>
    </w:p>
    <w:p w14:paraId="7DFA736A" w14:textId="77777777" w:rsidR="004F3337" w:rsidRDefault="004F3337" w:rsidP="007D56DE">
      <w:pPr>
        <w:jc w:val="center"/>
        <w:rPr>
          <w:rFonts w:ascii="Arial" w:hAnsi="Arial" w:cs="Arial"/>
          <w:b/>
        </w:rPr>
      </w:pPr>
    </w:p>
    <w:p w14:paraId="4ABC11B2" w14:textId="1C157371" w:rsidR="007D56DE" w:rsidRDefault="007D56DE" w:rsidP="007D56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ICÉM</w:t>
      </w:r>
    </w:p>
    <w:p w14:paraId="2BFFB6BA" w14:textId="77777777" w:rsidR="007D56DE" w:rsidRDefault="007D56DE" w:rsidP="007D56DE">
      <w:pPr>
        <w:jc w:val="center"/>
        <w:rPr>
          <w:rFonts w:ascii="Arial" w:hAnsi="Arial" w:cs="Arial"/>
          <w:b/>
        </w:rPr>
      </w:pPr>
    </w:p>
    <w:p w14:paraId="0C11C7FA" w14:textId="77777777" w:rsidR="007D56DE" w:rsidRDefault="007D56DE" w:rsidP="007D56DE">
      <w:pPr>
        <w:pStyle w:val="Corpo"/>
        <w:spacing w:line="240" w:lineRule="atLeast"/>
        <w:jc w:val="both"/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14:paraId="21318376" w14:textId="77777777" w:rsidR="007D56DE" w:rsidRDefault="007D56DE" w:rsidP="007D56DE">
      <w:pPr>
        <w:pStyle w:val="Corpo"/>
        <w:spacing w:line="240" w:lineRule="atLeast"/>
        <w:jc w:val="center"/>
      </w:pPr>
    </w:p>
    <w:p w14:paraId="038CFDD8" w14:textId="77777777" w:rsidR="007D56DE" w:rsidRPr="00B967B2" w:rsidRDefault="007D56DE" w:rsidP="007D56DE">
      <w:pPr>
        <w:pStyle w:val="Corpo"/>
        <w:spacing w:line="240" w:lineRule="atLeast"/>
        <w:jc w:val="center"/>
        <w:rPr>
          <w:szCs w:val="20"/>
        </w:rPr>
      </w:pPr>
      <w:r w:rsidRPr="00B967B2">
        <w:rPr>
          <w:rFonts w:ascii="Arial" w:hAnsi="Arial" w:cs="Arial"/>
          <w:b/>
          <w:bCs/>
          <w:szCs w:val="20"/>
        </w:rPr>
        <w:t>Aviso de Licitação</w:t>
      </w:r>
    </w:p>
    <w:p w14:paraId="52F2EEE1" w14:textId="77777777" w:rsidR="007D56DE" w:rsidRPr="00B967B2" w:rsidRDefault="007D56DE" w:rsidP="007D56DE">
      <w:pPr>
        <w:pStyle w:val="Corpo"/>
        <w:spacing w:line="240" w:lineRule="atLeast"/>
        <w:jc w:val="center"/>
        <w:rPr>
          <w:szCs w:val="20"/>
        </w:rPr>
      </w:pPr>
    </w:p>
    <w:p w14:paraId="4CC31C68" w14:textId="77777777" w:rsidR="007D56DE" w:rsidRPr="00B967B2" w:rsidRDefault="007D56DE" w:rsidP="007D56DE">
      <w:pPr>
        <w:pStyle w:val="Corpo"/>
        <w:spacing w:line="240" w:lineRule="atLeast"/>
        <w:jc w:val="center"/>
        <w:rPr>
          <w:szCs w:val="20"/>
        </w:rPr>
      </w:pPr>
    </w:p>
    <w:p w14:paraId="7425A67B" w14:textId="77777777" w:rsidR="007D56DE" w:rsidRPr="00B967B2" w:rsidRDefault="007D56DE" w:rsidP="007D56DE">
      <w:pPr>
        <w:pStyle w:val="Corpo"/>
        <w:spacing w:line="240" w:lineRule="atLeast"/>
        <w:ind w:left="5400" w:hanging="5400"/>
        <w:rPr>
          <w:rFonts w:ascii="Arial" w:hAnsi="Arial" w:cs="Arial"/>
          <w:b/>
          <w:szCs w:val="20"/>
        </w:rPr>
      </w:pPr>
      <w:r w:rsidRPr="00B967B2">
        <w:rPr>
          <w:rFonts w:ascii="Arial" w:hAnsi="Arial" w:cs="Arial"/>
          <w:b/>
          <w:szCs w:val="20"/>
        </w:rPr>
        <w:t>Tomada de Preços nº 00</w:t>
      </w:r>
      <w:r>
        <w:rPr>
          <w:rFonts w:ascii="Arial" w:hAnsi="Arial" w:cs="Arial"/>
          <w:b/>
          <w:szCs w:val="20"/>
        </w:rPr>
        <w:t>4</w:t>
      </w:r>
      <w:r w:rsidRPr="00B967B2">
        <w:rPr>
          <w:rFonts w:ascii="Arial" w:hAnsi="Arial" w:cs="Arial"/>
          <w:b/>
          <w:szCs w:val="20"/>
        </w:rPr>
        <w:t>/20</w:t>
      </w:r>
      <w:r>
        <w:rPr>
          <w:rFonts w:ascii="Arial" w:hAnsi="Arial" w:cs="Arial"/>
          <w:b/>
          <w:szCs w:val="20"/>
        </w:rPr>
        <w:t>23</w:t>
      </w:r>
      <w:r w:rsidRPr="00B967B2">
        <w:rPr>
          <w:rFonts w:ascii="Arial" w:hAnsi="Arial" w:cs="Arial"/>
          <w:b/>
          <w:szCs w:val="20"/>
        </w:rPr>
        <w:t xml:space="preserve">        </w:t>
      </w:r>
    </w:p>
    <w:p w14:paraId="6370C1AE" w14:textId="77777777" w:rsidR="007D56DE" w:rsidRPr="00B967B2" w:rsidRDefault="007D56DE" w:rsidP="007D56DE">
      <w:pPr>
        <w:pStyle w:val="Corpo"/>
        <w:spacing w:line="240" w:lineRule="atLeast"/>
        <w:ind w:left="5400" w:hanging="5400"/>
        <w:rPr>
          <w:szCs w:val="20"/>
        </w:rPr>
      </w:pPr>
    </w:p>
    <w:p w14:paraId="77C319EF" w14:textId="77777777" w:rsidR="007D56DE" w:rsidRPr="00B967B2" w:rsidRDefault="007D56DE" w:rsidP="007D56DE">
      <w:pPr>
        <w:pStyle w:val="Corpo"/>
        <w:spacing w:line="240" w:lineRule="atLeast"/>
        <w:ind w:firstLine="1134"/>
        <w:jc w:val="both"/>
        <w:rPr>
          <w:szCs w:val="20"/>
        </w:rPr>
      </w:pPr>
      <w:r w:rsidRPr="00B967B2">
        <w:rPr>
          <w:rFonts w:ascii="Arial" w:hAnsi="Arial" w:cs="Arial"/>
          <w:szCs w:val="20"/>
        </w:rPr>
        <w:tab/>
      </w:r>
      <w:r w:rsidRPr="00B967B2">
        <w:rPr>
          <w:rFonts w:ascii="Arial" w:hAnsi="Arial" w:cs="Arial"/>
          <w:szCs w:val="20"/>
        </w:rPr>
        <w:tab/>
      </w:r>
      <w:r w:rsidRPr="00B967B2">
        <w:rPr>
          <w:rFonts w:ascii="Arial" w:hAnsi="Arial" w:cs="Arial"/>
          <w:szCs w:val="20"/>
        </w:rPr>
        <w:tab/>
      </w:r>
      <w:r w:rsidRPr="00B967B2">
        <w:rPr>
          <w:szCs w:val="20"/>
        </w:rPr>
        <w:t xml:space="preserve"> </w:t>
      </w:r>
    </w:p>
    <w:p w14:paraId="12C6CAFB" w14:textId="77777777" w:rsidR="007D56DE" w:rsidRPr="00647CB8" w:rsidRDefault="007D56DE" w:rsidP="007D56DE">
      <w:pPr>
        <w:pStyle w:val="Corpo"/>
        <w:spacing w:line="240" w:lineRule="atLeast"/>
        <w:jc w:val="both"/>
        <w:rPr>
          <w:rFonts w:ascii="Arial" w:hAnsi="Arial" w:cs="Arial"/>
          <w:b/>
          <w:szCs w:val="20"/>
        </w:rPr>
      </w:pPr>
      <w:r w:rsidRPr="00B967B2">
        <w:rPr>
          <w:rFonts w:ascii="Arial" w:hAnsi="Arial" w:cs="Arial"/>
          <w:szCs w:val="20"/>
        </w:rPr>
        <w:t xml:space="preserve">Resumo do Objeto: </w:t>
      </w:r>
      <w:bookmarkStart w:id="1" w:name="_Hlk130301905"/>
      <w:r w:rsidRPr="00647CB8">
        <w:rPr>
          <w:rFonts w:ascii="Arial" w:eastAsia="Batang" w:hAnsi="Arial" w:cs="Arial"/>
          <w:b/>
          <w:bCs/>
          <w:szCs w:val="20"/>
        </w:rPr>
        <w:t xml:space="preserve">Contratação de empresa para execução de 5.516,18 m² de recapeamento asfáltico do Tipo CBUQ (Concreto Betuminoso Usinado a Quente), em diversas vias do Município de </w:t>
      </w:r>
      <w:proofErr w:type="spellStart"/>
      <w:r w:rsidRPr="00647CB8">
        <w:rPr>
          <w:rFonts w:ascii="Arial" w:eastAsia="Batang" w:hAnsi="Arial" w:cs="Arial"/>
          <w:b/>
          <w:bCs/>
          <w:szCs w:val="20"/>
        </w:rPr>
        <w:t>Icém</w:t>
      </w:r>
      <w:proofErr w:type="spellEnd"/>
      <w:r w:rsidRPr="00647CB8">
        <w:rPr>
          <w:rFonts w:ascii="Arial" w:eastAsia="Batang" w:hAnsi="Arial" w:cs="Arial"/>
          <w:b/>
          <w:bCs/>
          <w:szCs w:val="20"/>
        </w:rPr>
        <w:t xml:space="preserve">/SP, com o fornecimento de toda mão-de-obra, materiais e equipamentos necessários, de acordo com o convênio com o estado de São Paulo, por meio da Secretaria de Governo e Relações Institucionais e o Município de </w:t>
      </w:r>
      <w:proofErr w:type="spellStart"/>
      <w:r w:rsidRPr="00647CB8">
        <w:rPr>
          <w:rFonts w:ascii="Arial" w:eastAsia="Batang" w:hAnsi="Arial" w:cs="Arial"/>
          <w:b/>
          <w:bCs/>
          <w:szCs w:val="20"/>
        </w:rPr>
        <w:t>Icém</w:t>
      </w:r>
      <w:proofErr w:type="spellEnd"/>
      <w:r w:rsidRPr="00647CB8">
        <w:rPr>
          <w:rFonts w:ascii="Arial" w:eastAsia="Batang" w:hAnsi="Arial" w:cs="Arial"/>
          <w:b/>
          <w:bCs/>
          <w:szCs w:val="20"/>
        </w:rPr>
        <w:t>/SP, conforme anexos ao edital.</w:t>
      </w:r>
    </w:p>
    <w:p w14:paraId="6F65BB0C" w14:textId="77777777" w:rsidR="007D56DE" w:rsidRDefault="007D56DE" w:rsidP="007D56DE">
      <w:pPr>
        <w:pStyle w:val="Corpo"/>
        <w:spacing w:line="240" w:lineRule="atLeast"/>
        <w:ind w:firstLine="1134"/>
        <w:jc w:val="both"/>
        <w:rPr>
          <w:sz w:val="24"/>
        </w:rPr>
      </w:pPr>
    </w:p>
    <w:bookmarkEnd w:id="1"/>
    <w:p w14:paraId="2CC5C095" w14:textId="77777777" w:rsidR="007D56DE" w:rsidRDefault="007D56DE" w:rsidP="007D56DE">
      <w:pPr>
        <w:pStyle w:val="Corpo"/>
        <w:spacing w:line="240" w:lineRule="atLeast"/>
        <w:ind w:firstLine="1134"/>
        <w:jc w:val="both"/>
        <w:rPr>
          <w:rFonts w:ascii="Arial" w:hAnsi="Arial" w:cs="Arial"/>
          <w:szCs w:val="20"/>
        </w:rPr>
      </w:pPr>
    </w:p>
    <w:p w14:paraId="3979EC78" w14:textId="77777777" w:rsidR="007D56DE" w:rsidRPr="00987CAC" w:rsidRDefault="007D56DE" w:rsidP="007D56DE">
      <w:pPr>
        <w:pStyle w:val="Corpo"/>
        <w:spacing w:line="240" w:lineRule="atLeast"/>
        <w:ind w:firstLine="1134"/>
        <w:jc w:val="both"/>
        <w:rPr>
          <w:rFonts w:ascii="Arial" w:hAnsi="Arial" w:cs="Arial"/>
          <w:szCs w:val="20"/>
        </w:rPr>
      </w:pPr>
    </w:p>
    <w:p w14:paraId="1571975B" w14:textId="77777777" w:rsidR="007D56DE" w:rsidRPr="0053792B" w:rsidRDefault="007D56DE" w:rsidP="007D56DE">
      <w:pPr>
        <w:autoSpaceDE w:val="0"/>
        <w:autoSpaceDN w:val="0"/>
        <w:adjustRightInd w:val="0"/>
        <w:spacing w:line="240" w:lineRule="atLeast"/>
        <w:ind w:firstLine="1134"/>
        <w:jc w:val="both"/>
        <w:rPr>
          <w:color w:val="000000"/>
          <w:sz w:val="20"/>
        </w:rPr>
      </w:pPr>
      <w:r w:rsidRPr="0053792B">
        <w:rPr>
          <w:rFonts w:ascii="Arial" w:hAnsi="Arial" w:cs="Arial"/>
          <w:color w:val="000000"/>
          <w:sz w:val="20"/>
        </w:rPr>
        <w:t xml:space="preserve">O Edital completo está disponível, podendo ser obtido através do site </w:t>
      </w:r>
      <w:hyperlink r:id="rId4" w:history="1">
        <w:r w:rsidRPr="0053792B">
          <w:rPr>
            <w:rFonts w:ascii="Arial" w:hAnsi="Arial" w:cs="Arial"/>
            <w:color w:val="0000FF"/>
            <w:sz w:val="20"/>
            <w:u w:val="single"/>
          </w:rPr>
          <w:t>www.icem.sp.gov.br</w:t>
        </w:r>
      </w:hyperlink>
      <w:r w:rsidRPr="0053792B">
        <w:rPr>
          <w:rFonts w:ascii="Arial" w:hAnsi="Arial" w:cs="Arial"/>
          <w:color w:val="000000"/>
          <w:sz w:val="20"/>
        </w:rPr>
        <w:t xml:space="preserve">,  pelo e-mail: </w:t>
      </w:r>
      <w:hyperlink r:id="rId5" w:history="1">
        <w:r w:rsidRPr="0053792B">
          <w:rPr>
            <w:rFonts w:ascii="Arial" w:hAnsi="Arial" w:cs="Arial"/>
            <w:color w:val="0000FF"/>
            <w:sz w:val="20"/>
            <w:u w:val="single"/>
          </w:rPr>
          <w:t>licitacao01@icem.sp.gov.br</w:t>
        </w:r>
      </w:hyperlink>
      <w:r w:rsidRPr="0053792B">
        <w:rPr>
          <w:rFonts w:ascii="Arial" w:hAnsi="Arial" w:cs="Arial"/>
          <w:color w:val="000000"/>
          <w:sz w:val="20"/>
        </w:rPr>
        <w:t xml:space="preserve"> ou </w:t>
      </w:r>
      <w:hyperlink r:id="rId6" w:history="1">
        <w:r w:rsidRPr="0053792B">
          <w:rPr>
            <w:rFonts w:ascii="Arial" w:hAnsi="Arial" w:cs="Arial"/>
            <w:color w:val="0000FF"/>
            <w:sz w:val="20"/>
            <w:u w:val="single"/>
          </w:rPr>
          <w:t>licitacao02@icem.sp.gov.br</w:t>
        </w:r>
      </w:hyperlink>
      <w:r w:rsidRPr="0053792B">
        <w:rPr>
          <w:rFonts w:ascii="Arial" w:hAnsi="Arial" w:cs="Arial"/>
          <w:color w:val="000000"/>
          <w:sz w:val="20"/>
        </w:rPr>
        <w:t xml:space="preserve"> e retirado no Departamento de Licitações da Prefeitura Municipal de Icem/SP, no seguinte endereço: Rua Prefeito João Ribeiro da Silveira, 550, CEP. 15.460-000, </w:t>
      </w:r>
      <w:proofErr w:type="spellStart"/>
      <w:r w:rsidRPr="0053792B">
        <w:rPr>
          <w:rFonts w:ascii="Arial" w:hAnsi="Arial" w:cs="Arial"/>
          <w:color w:val="000000"/>
          <w:sz w:val="20"/>
        </w:rPr>
        <w:t>Icém</w:t>
      </w:r>
      <w:proofErr w:type="spellEnd"/>
      <w:r w:rsidRPr="0053792B">
        <w:rPr>
          <w:rFonts w:ascii="Arial" w:hAnsi="Arial" w:cs="Arial"/>
          <w:color w:val="000000"/>
          <w:sz w:val="20"/>
        </w:rPr>
        <w:t>-SP, maiores informações pelo tel. (0xx17) 3282-9111.</w:t>
      </w:r>
    </w:p>
    <w:p w14:paraId="41C836C8" w14:textId="77777777" w:rsidR="007D56DE" w:rsidRPr="0053792B" w:rsidRDefault="007D56DE" w:rsidP="007D56DE">
      <w:pPr>
        <w:autoSpaceDE w:val="0"/>
        <w:autoSpaceDN w:val="0"/>
        <w:adjustRightInd w:val="0"/>
        <w:spacing w:line="240" w:lineRule="atLeast"/>
        <w:ind w:firstLine="1134"/>
        <w:jc w:val="both"/>
        <w:rPr>
          <w:color w:val="000000"/>
          <w:sz w:val="20"/>
        </w:rPr>
      </w:pPr>
    </w:p>
    <w:p w14:paraId="38EA5D64" w14:textId="77777777" w:rsidR="007D56DE" w:rsidRPr="0053792B" w:rsidRDefault="007D56DE" w:rsidP="007D56DE">
      <w:pPr>
        <w:autoSpaceDE w:val="0"/>
        <w:autoSpaceDN w:val="0"/>
        <w:adjustRightInd w:val="0"/>
        <w:spacing w:line="240" w:lineRule="atLeast"/>
        <w:ind w:firstLine="1134"/>
        <w:jc w:val="both"/>
        <w:rPr>
          <w:color w:val="000000"/>
          <w:sz w:val="20"/>
        </w:rPr>
      </w:pPr>
    </w:p>
    <w:p w14:paraId="120D8ACA" w14:textId="77777777" w:rsidR="007D56DE" w:rsidRPr="0053792B" w:rsidRDefault="007D56DE" w:rsidP="007D56DE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Arial" w:hAnsi="Arial" w:cs="Arial"/>
          <w:color w:val="000000"/>
          <w:sz w:val="20"/>
        </w:rPr>
      </w:pPr>
      <w:r w:rsidRPr="0053792B">
        <w:rPr>
          <w:rFonts w:ascii="Arial" w:hAnsi="Arial" w:cs="Arial"/>
          <w:color w:val="000000"/>
          <w:sz w:val="20"/>
        </w:rPr>
        <w:tab/>
      </w:r>
      <w:r w:rsidRPr="0053792B">
        <w:rPr>
          <w:rFonts w:ascii="Arial" w:hAnsi="Arial" w:cs="Arial"/>
          <w:color w:val="000000"/>
          <w:sz w:val="20"/>
        </w:rPr>
        <w:tab/>
      </w:r>
      <w:r w:rsidRPr="0053792B">
        <w:rPr>
          <w:rFonts w:ascii="Arial" w:hAnsi="Arial" w:cs="Arial"/>
          <w:color w:val="000000"/>
          <w:sz w:val="20"/>
        </w:rPr>
        <w:tab/>
      </w:r>
      <w:proofErr w:type="spellStart"/>
      <w:r w:rsidRPr="0053792B">
        <w:rPr>
          <w:rFonts w:ascii="Arial" w:hAnsi="Arial" w:cs="Arial"/>
          <w:color w:val="000000"/>
          <w:sz w:val="20"/>
        </w:rPr>
        <w:t>Icém</w:t>
      </w:r>
      <w:proofErr w:type="spellEnd"/>
      <w:r w:rsidRPr="0053792B">
        <w:rPr>
          <w:rFonts w:ascii="Arial" w:hAnsi="Arial" w:cs="Arial"/>
          <w:color w:val="000000"/>
          <w:sz w:val="20"/>
        </w:rPr>
        <w:t xml:space="preserve">-SP., </w:t>
      </w:r>
      <w:r>
        <w:rPr>
          <w:rFonts w:ascii="Arial" w:hAnsi="Arial" w:cs="Arial"/>
          <w:color w:val="000000"/>
          <w:sz w:val="20"/>
        </w:rPr>
        <w:t>29</w:t>
      </w:r>
      <w:r w:rsidRPr="0053792B">
        <w:rPr>
          <w:rFonts w:ascii="Arial" w:hAnsi="Arial" w:cs="Arial"/>
          <w:color w:val="000000"/>
          <w:sz w:val="20"/>
        </w:rPr>
        <w:t xml:space="preserve"> de </w:t>
      </w:r>
      <w:proofErr w:type="gramStart"/>
      <w:r>
        <w:rPr>
          <w:rFonts w:ascii="Arial" w:hAnsi="Arial" w:cs="Arial"/>
          <w:color w:val="000000"/>
          <w:sz w:val="20"/>
        </w:rPr>
        <w:t>Dezembro</w:t>
      </w:r>
      <w:proofErr w:type="gramEnd"/>
      <w:r w:rsidRPr="0053792B">
        <w:rPr>
          <w:rFonts w:ascii="Arial" w:hAnsi="Arial" w:cs="Arial"/>
          <w:color w:val="000000"/>
          <w:sz w:val="20"/>
        </w:rPr>
        <w:t xml:space="preserve"> de 202</w:t>
      </w:r>
      <w:r>
        <w:rPr>
          <w:rFonts w:ascii="Arial" w:hAnsi="Arial" w:cs="Arial"/>
          <w:color w:val="000000"/>
          <w:sz w:val="20"/>
        </w:rPr>
        <w:t>3</w:t>
      </w:r>
      <w:r w:rsidRPr="0053792B">
        <w:rPr>
          <w:rFonts w:ascii="Arial" w:hAnsi="Arial" w:cs="Arial"/>
          <w:color w:val="000000"/>
          <w:sz w:val="20"/>
        </w:rPr>
        <w:t>.</w:t>
      </w:r>
    </w:p>
    <w:p w14:paraId="2C922979" w14:textId="77777777" w:rsidR="007D56DE" w:rsidRPr="0053792B" w:rsidRDefault="007D56DE" w:rsidP="007D56DE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Arial" w:hAnsi="Arial" w:cs="Arial"/>
          <w:color w:val="000000"/>
          <w:sz w:val="20"/>
        </w:rPr>
      </w:pPr>
    </w:p>
    <w:p w14:paraId="7E4DC25F" w14:textId="77777777" w:rsidR="007D56DE" w:rsidRPr="0053792B" w:rsidRDefault="007D56DE" w:rsidP="007D56D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</w:rPr>
      </w:pPr>
    </w:p>
    <w:p w14:paraId="0826B84B" w14:textId="77777777" w:rsidR="007D56DE" w:rsidRPr="0053792B" w:rsidRDefault="007D56DE" w:rsidP="007D56DE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Arial" w:hAnsi="Arial" w:cs="Arial"/>
          <w:color w:val="000000"/>
          <w:sz w:val="20"/>
        </w:rPr>
      </w:pPr>
    </w:p>
    <w:p w14:paraId="5078B970" w14:textId="77777777" w:rsidR="007D56DE" w:rsidRPr="001B6714" w:rsidRDefault="007D56DE" w:rsidP="007D56DE">
      <w:pPr>
        <w:jc w:val="center"/>
        <w:rPr>
          <w:rFonts w:ascii="Arial" w:hAnsi="Arial" w:cs="Arial"/>
          <w:b/>
          <w:sz w:val="20"/>
          <w:szCs w:val="20"/>
        </w:rPr>
      </w:pPr>
      <w:r w:rsidRPr="001B6714">
        <w:rPr>
          <w:rFonts w:ascii="Arial" w:hAnsi="Arial" w:cs="Arial"/>
          <w:b/>
          <w:sz w:val="20"/>
          <w:szCs w:val="20"/>
        </w:rPr>
        <w:t>WAGNER BARROS PEREIRA</w:t>
      </w:r>
    </w:p>
    <w:p w14:paraId="426ECD43" w14:textId="77777777" w:rsidR="007D56DE" w:rsidRPr="001B6714" w:rsidRDefault="007D56DE" w:rsidP="007D56DE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2" w:name="_Hlk130304052"/>
      <w:r w:rsidRPr="001B6714">
        <w:rPr>
          <w:rFonts w:ascii="Arial" w:hAnsi="Arial" w:cs="Arial"/>
          <w:color w:val="000000"/>
          <w:sz w:val="20"/>
          <w:szCs w:val="20"/>
        </w:rPr>
        <w:t>Oficial Administrativo</w:t>
      </w:r>
    </w:p>
    <w:p w14:paraId="2FC5596F" w14:textId="77777777" w:rsidR="007D56DE" w:rsidRPr="001B6714" w:rsidRDefault="007D56DE" w:rsidP="007D56DE">
      <w:pPr>
        <w:ind w:left="851"/>
        <w:rPr>
          <w:rFonts w:ascii="Arial" w:hAnsi="Arial" w:cs="Arial"/>
          <w:color w:val="000000"/>
          <w:sz w:val="20"/>
          <w:szCs w:val="20"/>
        </w:rPr>
      </w:pPr>
      <w:r w:rsidRPr="001B6714">
        <w:rPr>
          <w:rFonts w:ascii="Arial" w:hAnsi="Arial" w:cs="Arial"/>
          <w:color w:val="000000"/>
          <w:sz w:val="20"/>
          <w:szCs w:val="20"/>
        </w:rPr>
        <w:t xml:space="preserve">                                  Gestor da Unidade de Licitações e Contratos</w:t>
      </w:r>
    </w:p>
    <w:bookmarkEnd w:id="2"/>
    <w:p w14:paraId="4104C5D9" w14:textId="77777777" w:rsidR="007D56DE" w:rsidRPr="0053792B" w:rsidRDefault="007D56DE" w:rsidP="007D56DE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Verdana-Bold" w:hAnsi="Verdana-Bold" w:cs="Verdana-Bold"/>
          <w:b/>
          <w:bCs/>
          <w:color w:val="000000"/>
        </w:rPr>
      </w:pPr>
    </w:p>
    <w:p w14:paraId="6F26FD75" w14:textId="77777777" w:rsidR="007D56DE" w:rsidRPr="0053792B" w:rsidRDefault="007D56DE" w:rsidP="007D56DE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</w:rPr>
      </w:pPr>
    </w:p>
    <w:p w14:paraId="45D6535C" w14:textId="77777777" w:rsidR="007D56DE" w:rsidRDefault="007D56DE" w:rsidP="007D56DE">
      <w:pPr>
        <w:jc w:val="both"/>
        <w:rPr>
          <w:rFonts w:ascii="Arial" w:hAnsi="Arial" w:cs="Arial"/>
        </w:rPr>
      </w:pPr>
    </w:p>
    <w:bookmarkEnd w:id="0"/>
    <w:p w14:paraId="4A48D2F4" w14:textId="77777777" w:rsidR="007D56DE" w:rsidRDefault="007D56DE" w:rsidP="007D56DE">
      <w:pPr>
        <w:jc w:val="center"/>
        <w:rPr>
          <w:rFonts w:ascii="Arial" w:hAnsi="Arial" w:cs="Arial"/>
          <w:b/>
        </w:rPr>
      </w:pPr>
    </w:p>
    <w:p w14:paraId="66D1AF02" w14:textId="77777777" w:rsidR="007D56DE" w:rsidRDefault="007D56DE" w:rsidP="007D56DE">
      <w:pPr>
        <w:jc w:val="center"/>
        <w:rPr>
          <w:rFonts w:ascii="Arial" w:hAnsi="Arial" w:cs="Arial"/>
          <w:b/>
        </w:rPr>
      </w:pPr>
    </w:p>
    <w:p w14:paraId="1533CDCD" w14:textId="77777777" w:rsidR="007D56DE" w:rsidRDefault="007D56DE" w:rsidP="007D56DE">
      <w:pPr>
        <w:jc w:val="center"/>
        <w:rPr>
          <w:rFonts w:ascii="Arial" w:hAnsi="Arial" w:cs="Arial"/>
          <w:b/>
        </w:rPr>
      </w:pPr>
    </w:p>
    <w:p w14:paraId="359E762E" w14:textId="77777777" w:rsidR="00482647" w:rsidRDefault="00482647"/>
    <w:sectPr w:rsidR="00482647" w:rsidSect="004F3337">
      <w:pgSz w:w="11906" w:h="16838"/>
      <w:pgMar w:top="204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DE"/>
    <w:rsid w:val="00482647"/>
    <w:rsid w:val="004F3337"/>
    <w:rsid w:val="007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3110"/>
  <w15:chartTrackingRefBased/>
  <w15:docId w15:val="{3BD375AE-AB02-4319-8EAA-44F2300D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7D5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02@icem.sp.gov.br" TargetMode="External"/><Relationship Id="rId5" Type="http://schemas.openxmlformats.org/officeDocument/2006/relationships/hyperlink" Target="mailto:licitacao01@icem.sp.gov.br" TargetMode="External"/><Relationship Id="rId4" Type="http://schemas.openxmlformats.org/officeDocument/2006/relationships/hyperlink" Target="http://www.icem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2</cp:revision>
  <cp:lastPrinted>2024-01-08T14:47:00Z</cp:lastPrinted>
  <dcterms:created xsi:type="dcterms:W3CDTF">2024-01-08T14:46:00Z</dcterms:created>
  <dcterms:modified xsi:type="dcterms:W3CDTF">2024-01-08T14:50:00Z</dcterms:modified>
</cp:coreProperties>
</file>